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31" w:rsidRPr="0006016F" w:rsidRDefault="0006016F">
      <w:pPr>
        <w:rPr>
          <w:b/>
        </w:rPr>
      </w:pPr>
      <w:r w:rsidRPr="0006016F">
        <w:rPr>
          <w:b/>
        </w:rPr>
        <w:t>Obavijest u svezi ispita iz kolegija Anatomija</w:t>
      </w:r>
      <w:r w:rsidR="0093678B">
        <w:rPr>
          <w:b/>
        </w:rPr>
        <w:t xml:space="preserve"> na izvanrednom studiju Sestrinstva</w:t>
      </w:r>
    </w:p>
    <w:p w:rsidR="0006016F" w:rsidRDefault="0006016F"/>
    <w:p w:rsidR="0006016F" w:rsidRDefault="0006016F">
      <w:r>
        <w:t>Ispit je pisani i sastoji se od 70 pitanja istog tipa. Na svako pitanje ponuđeno je pet odgovora od kojih je jedan točan, ili netočan, ovisno o tekstu pitanja. U svakom slučaju za svako pitanje treba odabrati jedan odgovor.</w:t>
      </w:r>
    </w:p>
    <w:p w:rsidR="0006016F" w:rsidRDefault="0006016F"/>
    <w:p w:rsidR="0006016F" w:rsidRDefault="0006016F"/>
    <w:p w:rsidR="0006016F" w:rsidRDefault="0006016F">
      <w:r>
        <w:t xml:space="preserve">Broj pitanja </w:t>
      </w:r>
      <w:r w:rsidR="0093678B">
        <w:t>ovisi o veličini svake od nastavnih cjelina (obzirom na satnicu) tako da je zastupljenost pitanja kako slijedi u tablici</w:t>
      </w:r>
      <w:bookmarkStart w:id="0" w:name="_GoBack"/>
      <w:bookmarkEnd w:id="0"/>
      <w:r>
        <w:t xml:space="preserve">: </w:t>
      </w:r>
    </w:p>
    <w:p w:rsidR="0006016F" w:rsidRDefault="0006016F"/>
    <w:p w:rsidR="0006016F" w:rsidRDefault="0006016F"/>
    <w:tbl>
      <w:tblPr>
        <w:tblW w:w="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661"/>
      </w:tblGrid>
      <w:tr w:rsidR="0093678B" w:rsidRPr="0006016F" w:rsidTr="0093678B">
        <w:trPr>
          <w:trHeight w:val="312"/>
        </w:trPr>
        <w:tc>
          <w:tcPr>
            <w:tcW w:w="4005" w:type="dxa"/>
            <w:shd w:val="clear" w:color="000000" w:fill="A6A6A6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cjeline</w:t>
            </w:r>
          </w:p>
        </w:tc>
        <w:tc>
          <w:tcPr>
            <w:tcW w:w="1661" w:type="dxa"/>
            <w:shd w:val="clear" w:color="000000" w:fill="A6A6A6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ispitnih pitanja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Uvod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Kosti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Zglobovi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Mišići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Dišni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Probavni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Mokraćni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Spolni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Krvožilni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Srce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Živčani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Endokrini sustav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</w:tr>
      <w:tr w:rsidR="0093678B" w:rsidRPr="0006016F" w:rsidTr="0093678B">
        <w:trPr>
          <w:trHeight w:val="312"/>
        </w:trPr>
        <w:tc>
          <w:tcPr>
            <w:tcW w:w="4005" w:type="dxa"/>
            <w:shd w:val="clear" w:color="auto" w:fill="auto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Osjetila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</w:tr>
      <w:tr w:rsidR="0093678B" w:rsidRPr="0006016F" w:rsidTr="0093678B">
        <w:trPr>
          <w:trHeight w:val="327"/>
        </w:trPr>
        <w:tc>
          <w:tcPr>
            <w:tcW w:w="4005" w:type="dxa"/>
            <w:shd w:val="clear" w:color="000000" w:fill="C0504D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61" w:type="dxa"/>
            <w:shd w:val="clear" w:color="000000" w:fill="C0504D"/>
            <w:noWrap/>
            <w:vAlign w:val="bottom"/>
            <w:hideMark/>
          </w:tcPr>
          <w:p w:rsidR="0093678B" w:rsidRPr="0006016F" w:rsidRDefault="0093678B" w:rsidP="0006016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06016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</w:t>
            </w:r>
          </w:p>
        </w:tc>
      </w:tr>
    </w:tbl>
    <w:p w:rsidR="0006016F" w:rsidRDefault="0006016F"/>
    <w:p w:rsidR="0006016F" w:rsidRDefault="0006016F"/>
    <w:p w:rsidR="0006016F" w:rsidRDefault="0006016F">
      <w:r>
        <w:t>Za prolaznu ocjenu potrebno je imati 50% točnih odg</w:t>
      </w:r>
      <w:r w:rsidR="008F7C28">
        <w:t>ovora. Raspodjela po ocjenama</w:t>
      </w:r>
      <w:r>
        <w:t xml:space="preserve"> kako slijedi: </w:t>
      </w:r>
    </w:p>
    <w:p w:rsidR="0006016F" w:rsidRDefault="0006016F"/>
    <w:p w:rsidR="0006016F" w:rsidRPr="008F7C28" w:rsidRDefault="0006016F">
      <w:pPr>
        <w:rPr>
          <w:b/>
        </w:rPr>
      </w:pPr>
      <w:r w:rsidRPr="008F7C28">
        <w:rPr>
          <w:b/>
        </w:rPr>
        <w:t>0-34</w:t>
      </w:r>
      <w:r w:rsidR="008F7C28" w:rsidRPr="008F7C28">
        <w:rPr>
          <w:b/>
        </w:rPr>
        <w:t xml:space="preserve"> boda</w:t>
      </w:r>
      <w:r w:rsidRPr="008F7C28">
        <w:rPr>
          <w:b/>
        </w:rPr>
        <w:tab/>
      </w:r>
      <w:r w:rsidRPr="008F7C28">
        <w:rPr>
          <w:b/>
        </w:rPr>
        <w:tab/>
        <w:t>nedovoljan (1)</w:t>
      </w:r>
    </w:p>
    <w:p w:rsidR="0006016F" w:rsidRPr="008F7C28" w:rsidRDefault="0006016F">
      <w:pPr>
        <w:rPr>
          <w:b/>
        </w:rPr>
      </w:pPr>
      <w:r w:rsidRPr="008F7C28">
        <w:rPr>
          <w:b/>
        </w:rPr>
        <w:t>35-</w:t>
      </w:r>
      <w:r w:rsidR="008F7C28" w:rsidRPr="008F7C28">
        <w:rPr>
          <w:b/>
        </w:rPr>
        <w:t>43 boda</w:t>
      </w:r>
      <w:r w:rsidR="008F7C28" w:rsidRPr="008F7C28">
        <w:rPr>
          <w:b/>
        </w:rPr>
        <w:tab/>
      </w:r>
      <w:r w:rsidR="008F7C28" w:rsidRPr="008F7C28">
        <w:rPr>
          <w:b/>
        </w:rPr>
        <w:tab/>
        <w:t>dovoljan (2)</w:t>
      </w:r>
    </w:p>
    <w:p w:rsidR="008F7C28" w:rsidRPr="008F7C28" w:rsidRDefault="008F7C28">
      <w:pPr>
        <w:rPr>
          <w:b/>
        </w:rPr>
      </w:pPr>
      <w:r w:rsidRPr="008F7C28">
        <w:rPr>
          <w:b/>
        </w:rPr>
        <w:t>44-52 bodova</w:t>
      </w:r>
      <w:r w:rsidRPr="008F7C28">
        <w:rPr>
          <w:b/>
        </w:rPr>
        <w:tab/>
      </w:r>
      <w:r w:rsidRPr="008F7C28">
        <w:rPr>
          <w:b/>
        </w:rPr>
        <w:tab/>
        <w:t>dobar (3)</w:t>
      </w:r>
    </w:p>
    <w:p w:rsidR="008F7C28" w:rsidRPr="008F7C28" w:rsidRDefault="008F7C28">
      <w:pPr>
        <w:rPr>
          <w:b/>
        </w:rPr>
      </w:pPr>
      <w:r w:rsidRPr="008F7C28">
        <w:rPr>
          <w:b/>
        </w:rPr>
        <w:t>53-61 bod</w:t>
      </w:r>
      <w:r w:rsidRPr="008F7C28">
        <w:rPr>
          <w:b/>
        </w:rPr>
        <w:tab/>
      </w:r>
      <w:r w:rsidRPr="008F7C28">
        <w:rPr>
          <w:b/>
        </w:rPr>
        <w:tab/>
        <w:t>v. dobar (4)</w:t>
      </w:r>
    </w:p>
    <w:p w:rsidR="008F7C28" w:rsidRPr="008F7C28" w:rsidRDefault="008F7C28">
      <w:pPr>
        <w:rPr>
          <w:b/>
        </w:rPr>
      </w:pPr>
      <w:r w:rsidRPr="008F7C28">
        <w:rPr>
          <w:b/>
        </w:rPr>
        <w:t>62-70 bodova</w:t>
      </w:r>
      <w:r w:rsidRPr="008F7C28">
        <w:rPr>
          <w:b/>
        </w:rPr>
        <w:tab/>
      </w:r>
      <w:r w:rsidRPr="008F7C28">
        <w:rPr>
          <w:b/>
        </w:rPr>
        <w:tab/>
        <w:t>izvrstan (5)</w:t>
      </w:r>
    </w:p>
    <w:sectPr w:rsidR="008F7C28" w:rsidRPr="008F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69"/>
    <w:rsid w:val="0006016F"/>
    <w:rsid w:val="00315D1C"/>
    <w:rsid w:val="005E0674"/>
    <w:rsid w:val="00647ACC"/>
    <w:rsid w:val="008F7C28"/>
    <w:rsid w:val="0093678B"/>
    <w:rsid w:val="00E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ABF8"/>
  <w15:chartTrackingRefBased/>
  <w15:docId w15:val="{9A3237C3-8072-4BB1-BBC2-CF1AFC3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Grković</dc:creator>
  <cp:keywords/>
  <dc:description/>
  <cp:lastModifiedBy>Ivica Grković</cp:lastModifiedBy>
  <cp:revision>2</cp:revision>
  <dcterms:created xsi:type="dcterms:W3CDTF">2023-11-02T14:47:00Z</dcterms:created>
  <dcterms:modified xsi:type="dcterms:W3CDTF">2023-11-02T14:47:00Z</dcterms:modified>
</cp:coreProperties>
</file>